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4684E" w14:textId="715509E0" w:rsidR="00100288" w:rsidRDefault="00286E85" w:rsidP="00100288">
      <w:pPr>
        <w:ind w:right="-54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68CA23" wp14:editId="3479CC5F">
                <wp:simplePos x="0" y="0"/>
                <wp:positionH relativeFrom="column">
                  <wp:posOffset>5024063</wp:posOffset>
                </wp:positionH>
                <wp:positionV relativeFrom="paragraph">
                  <wp:posOffset>-252745</wp:posOffset>
                </wp:positionV>
                <wp:extent cx="1530850" cy="1232899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850" cy="1232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A374B9" w14:textId="1F95BC7D" w:rsidR="00286E85" w:rsidRDefault="00286E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6CDCAE" wp14:editId="4637FCA7">
                                  <wp:extent cx="1261416" cy="1006111"/>
                                  <wp:effectExtent l="0" t="0" r="0" b="3810"/>
                                  <wp:docPr id="7" name="Picture 7" descr="000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0000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196" cy="10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8CA2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5.6pt;margin-top:-19.9pt;width:120.55pt;height:97.1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" fillcolor="white [3201]" stroked="f" strokeweight=".5pt">
                <v:textbox>
                  <w:txbxContent>
                    <w:p w14:paraId="54A374B9" w14:textId="1F95BC7D" w:rsidR="00286E85" w:rsidRDefault="00286E85">
                      <w:r>
                        <w:rPr>
                          <w:noProof/>
                        </w:rPr>
                        <w:drawing>
                          <wp:inline distT="0" distB="0" distL="0" distR="0" wp14:anchorId="4E6CDCAE" wp14:editId="4637FCA7">
                            <wp:extent cx="1261416" cy="1006111"/>
                            <wp:effectExtent l="0" t="0" r="0" b="3810"/>
                            <wp:docPr id="7" name="Picture 7" descr="000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00001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196" cy="10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523F11" w14:textId="77777777" w:rsidR="00100288" w:rsidRDefault="00100288" w:rsidP="00100288">
      <w:pPr>
        <w:ind w:right="-540"/>
        <w:jc w:val="center"/>
        <w:rPr>
          <w:b/>
          <w:sz w:val="24"/>
          <w:szCs w:val="24"/>
        </w:rPr>
      </w:pPr>
    </w:p>
    <w:p w14:paraId="02A9B88B" w14:textId="472F320E" w:rsidR="00AD60FF" w:rsidRDefault="00F7682F" w:rsidP="00100288">
      <w:pPr>
        <w:ind w:right="-54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BA22E" wp14:editId="78A011AF">
                <wp:simplePos x="0" y="0"/>
                <wp:positionH relativeFrom="column">
                  <wp:posOffset>-266700</wp:posOffset>
                </wp:positionH>
                <wp:positionV relativeFrom="paragraph">
                  <wp:posOffset>83820</wp:posOffset>
                </wp:positionV>
                <wp:extent cx="6789420" cy="0"/>
                <wp:effectExtent l="133350" t="133350" r="30480" b="228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177800" dist="50800" dir="5400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BD65F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6.6pt" to="513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" strokecolor="black [3213]" strokeweight="3pt">
                <v:stroke joinstyle="miter"/>
                <v:shadow on="t" color="black" opacity="28270f" offset="0,4pt"/>
              </v:line>
            </w:pict>
          </mc:Fallback>
        </mc:AlternateContent>
      </w:r>
      <w:r w:rsidR="0010028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F0701" wp14:editId="269DA687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6789420" cy="0"/>
                <wp:effectExtent l="0" t="1905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DC30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3pt" to="513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" strokecolor="#c00000" strokeweight="3pt">
                <v:stroke joinstyle="miter"/>
              </v:line>
            </w:pict>
          </mc:Fallback>
        </mc:AlternateContent>
      </w:r>
      <w:r w:rsidR="00AD60F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66A7E" wp14:editId="5D49B3B4">
                <wp:simplePos x="0" y="0"/>
                <wp:positionH relativeFrom="column">
                  <wp:posOffset>-266700</wp:posOffset>
                </wp:positionH>
                <wp:positionV relativeFrom="paragraph">
                  <wp:posOffset>-739140</wp:posOffset>
                </wp:positionV>
                <wp:extent cx="2689860" cy="10668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11540" w14:textId="549BFD1C" w:rsidR="00AD60FF" w:rsidRDefault="00AD60FF">
                            <w:r>
                              <w:rPr>
                                <w:noProof/>
                                <w:color w:val="A41E20"/>
                              </w:rPr>
                              <w:drawing>
                                <wp:inline distT="0" distB="0" distL="0" distR="0" wp14:anchorId="7F49F96E" wp14:editId="2FC56442">
                                  <wp:extent cx="2141220" cy="617220"/>
                                  <wp:effectExtent l="0" t="0" r="0" b="0"/>
                                  <wp:docPr id="5" name="Picture 5" descr="CDF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DF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19" cy="617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6A7E" id="Text Box 1" o:spid="_x0000_s1027" type="#_x0000_t202" style="position:absolute;left:0;text-align:left;margin-left:-21pt;margin-top:-58.2pt;width:211.8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" fillcolor="white [3201]" strokecolor="white [3212]" strokeweight=".5pt">
                <v:textbox>
                  <w:txbxContent>
                    <w:p w14:paraId="5FE11540" w14:textId="549BFD1C" w:rsidR="00AD60FF" w:rsidRDefault="00AD60FF">
                      <w:r>
                        <w:rPr>
                          <w:noProof/>
                          <w:color w:val="A41E20"/>
                        </w:rPr>
                        <w:drawing>
                          <wp:inline distT="0" distB="0" distL="0" distR="0" wp14:anchorId="7F49F96E" wp14:editId="2FC56442">
                            <wp:extent cx="2141220" cy="617220"/>
                            <wp:effectExtent l="0" t="0" r="0" b="0"/>
                            <wp:docPr id="5" name="Picture 5" descr="CDF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DF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19" cy="617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B67136" w14:textId="2FB16E61" w:rsidR="0051508C" w:rsidRDefault="000F0D17" w:rsidP="00FF308E">
      <w:pPr>
        <w:spacing w:after="0"/>
        <w:ind w:left="-360"/>
        <w:jc w:val="center"/>
        <w:rPr>
          <w:rFonts w:ascii="Arial Narrow" w:hAnsi="Arial Narrow"/>
          <w:b/>
          <w:sz w:val="32"/>
          <w:szCs w:val="24"/>
        </w:rPr>
      </w:pPr>
      <w:r w:rsidRPr="000F0D17">
        <w:rPr>
          <w:rFonts w:ascii="Arial Narrow" w:hAnsi="Arial Narrow"/>
          <w:b/>
          <w:sz w:val="32"/>
          <w:szCs w:val="24"/>
        </w:rPr>
        <w:t>The Norcross READY School™</w:t>
      </w:r>
    </w:p>
    <w:p w14:paraId="0D22031B" w14:textId="77777777" w:rsidR="0051508C" w:rsidRDefault="0051508C" w:rsidP="0051508C">
      <w:pPr>
        <w:spacing w:before="4" w:after="0" w:line="240" w:lineRule="auto"/>
        <w:ind w:left="90" w:right="180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(Realizing the Early Achievement and Development of our Young)</w:t>
      </w:r>
    </w:p>
    <w:p w14:paraId="69030810" w14:textId="15BA5CF6" w:rsidR="00C95DD8" w:rsidRDefault="00C95DD8" w:rsidP="00FF308E">
      <w:pPr>
        <w:spacing w:after="0"/>
        <w:ind w:left="-360"/>
        <w:jc w:val="center"/>
        <w:rPr>
          <w:rFonts w:ascii="Arial Narrow" w:hAnsi="Arial Narrow"/>
          <w:b/>
          <w:sz w:val="28"/>
          <w:szCs w:val="28"/>
        </w:rPr>
      </w:pPr>
      <w:r w:rsidRPr="000F0D17">
        <w:rPr>
          <w:rFonts w:ascii="Arial Narrow" w:hAnsi="Arial Narrow"/>
          <w:b/>
          <w:sz w:val="28"/>
          <w:szCs w:val="28"/>
        </w:rPr>
        <w:t xml:space="preserve">An Early Learning </w:t>
      </w:r>
      <w:r w:rsidR="00FF308E">
        <w:rPr>
          <w:rFonts w:ascii="Arial Narrow" w:hAnsi="Arial Narrow"/>
          <w:b/>
          <w:sz w:val="28"/>
          <w:szCs w:val="28"/>
        </w:rPr>
        <w:t>&amp;</w:t>
      </w:r>
      <w:r w:rsidRPr="000F0D17">
        <w:rPr>
          <w:rFonts w:ascii="Arial Narrow" w:hAnsi="Arial Narrow"/>
          <w:b/>
          <w:sz w:val="28"/>
          <w:szCs w:val="28"/>
        </w:rPr>
        <w:t xml:space="preserve"> Family/Commun</w:t>
      </w:r>
      <w:r w:rsidR="0051508C">
        <w:rPr>
          <w:rFonts w:ascii="Arial Narrow" w:hAnsi="Arial Narrow"/>
          <w:b/>
          <w:sz w:val="28"/>
          <w:szCs w:val="28"/>
        </w:rPr>
        <w:t>i</w:t>
      </w:r>
      <w:r w:rsidRPr="000F0D17">
        <w:rPr>
          <w:rFonts w:ascii="Arial Narrow" w:hAnsi="Arial Narrow"/>
          <w:b/>
          <w:sz w:val="28"/>
          <w:szCs w:val="28"/>
        </w:rPr>
        <w:t>ty Engagement Program</w:t>
      </w:r>
    </w:p>
    <w:p w14:paraId="2E9C0979" w14:textId="6C60392C" w:rsidR="00FF308E" w:rsidRDefault="00FF308E" w:rsidP="00FF308E">
      <w:pPr>
        <w:spacing w:after="0"/>
        <w:ind w:left="-360"/>
        <w:jc w:val="center"/>
        <w:rPr>
          <w:rFonts w:ascii="Arial Narrow" w:hAnsi="Arial Narrow"/>
          <w:b/>
          <w:sz w:val="28"/>
          <w:szCs w:val="28"/>
        </w:rPr>
      </w:pPr>
    </w:p>
    <w:p w14:paraId="427E44CB" w14:textId="77777777" w:rsidR="00FB7C60" w:rsidRPr="000F0D17" w:rsidRDefault="00FB7C60" w:rsidP="00FF308E">
      <w:pPr>
        <w:spacing w:after="0"/>
        <w:ind w:left="-360"/>
        <w:jc w:val="center"/>
        <w:rPr>
          <w:rFonts w:ascii="Arial Narrow" w:hAnsi="Arial Narrow"/>
          <w:b/>
          <w:sz w:val="28"/>
          <w:szCs w:val="28"/>
        </w:rPr>
      </w:pPr>
    </w:p>
    <w:p w14:paraId="148D06ED" w14:textId="0C08F645" w:rsidR="0033186B" w:rsidRPr="0033186B" w:rsidRDefault="0033186B" w:rsidP="00FB7C60">
      <w:pPr>
        <w:pStyle w:val="BodyText"/>
        <w:spacing w:line="276" w:lineRule="auto"/>
        <w:ind w:left="-360"/>
        <w:jc w:val="both"/>
        <w:rPr>
          <w:rFonts w:ascii="Arial Narrow" w:hAnsi="Arial Narrow"/>
          <w:sz w:val="22"/>
          <w:szCs w:val="22"/>
        </w:rPr>
      </w:pPr>
      <w:r w:rsidRPr="0033186B">
        <w:rPr>
          <w:rFonts w:ascii="Arial Narrow" w:hAnsi="Arial Narrow"/>
          <w:sz w:val="22"/>
          <w:szCs w:val="22"/>
        </w:rPr>
        <w:t>The Norcross READY School™,</w:t>
      </w:r>
      <w:r w:rsidRPr="0033186B">
        <w:rPr>
          <w:rFonts w:ascii="Arial Narrow" w:hAnsi="Arial Narrow"/>
          <w:bCs/>
          <w:sz w:val="22"/>
          <w:szCs w:val="22"/>
        </w:rPr>
        <w:t xml:space="preserve"> </w:t>
      </w:r>
      <w:r w:rsidR="00C95DD8" w:rsidRPr="0033186B">
        <w:rPr>
          <w:rFonts w:ascii="Arial Narrow" w:hAnsi="Arial Narrow"/>
          <w:sz w:val="22"/>
          <w:szCs w:val="22"/>
        </w:rPr>
        <w:t xml:space="preserve">a play and learn program, provides early learning and school transition activities for 3 and </w:t>
      </w:r>
      <w:r w:rsidR="00D7502A">
        <w:rPr>
          <w:rFonts w:ascii="Arial Narrow" w:hAnsi="Arial Narrow"/>
          <w:sz w:val="22"/>
          <w:szCs w:val="22"/>
        </w:rPr>
        <w:t xml:space="preserve">4 </w:t>
      </w:r>
      <w:r w:rsidR="00C95DD8" w:rsidRPr="0033186B">
        <w:rPr>
          <w:rFonts w:ascii="Arial Narrow" w:hAnsi="Arial Narrow"/>
          <w:sz w:val="22"/>
          <w:szCs w:val="22"/>
        </w:rPr>
        <w:t>year</w:t>
      </w:r>
      <w:r w:rsidR="001B2513">
        <w:rPr>
          <w:rFonts w:ascii="Arial Narrow" w:hAnsi="Arial Narrow"/>
          <w:sz w:val="22"/>
          <w:szCs w:val="22"/>
        </w:rPr>
        <w:t>- o</w:t>
      </w:r>
      <w:r w:rsidR="00C95DD8" w:rsidRPr="0033186B">
        <w:rPr>
          <w:rFonts w:ascii="Arial Narrow" w:hAnsi="Arial Narrow"/>
          <w:sz w:val="22"/>
          <w:szCs w:val="22"/>
        </w:rPr>
        <w:t>ld Latino children and their families in an apartment complex located in Norcross, Georgia</w:t>
      </w:r>
      <w:r w:rsidRPr="0033186B">
        <w:rPr>
          <w:rFonts w:ascii="Arial Narrow" w:hAnsi="Arial Narrow"/>
          <w:sz w:val="22"/>
          <w:szCs w:val="22"/>
        </w:rPr>
        <w:t xml:space="preserve">.  The Norcross READY School™, formerly </w:t>
      </w:r>
      <w:r w:rsidR="00D7502A">
        <w:rPr>
          <w:rFonts w:ascii="Arial Narrow" w:hAnsi="Arial Narrow"/>
          <w:sz w:val="22"/>
          <w:szCs w:val="22"/>
        </w:rPr>
        <w:t>T</w:t>
      </w:r>
      <w:r w:rsidRPr="0033186B">
        <w:rPr>
          <w:rFonts w:ascii="Arial Narrow" w:hAnsi="Arial Narrow"/>
          <w:sz w:val="22"/>
          <w:szCs w:val="22"/>
        </w:rPr>
        <w:t>he</w:t>
      </w:r>
      <w:r w:rsidRPr="0033186B">
        <w:rPr>
          <w:rFonts w:ascii="Arial Narrow" w:hAnsi="Arial Narrow"/>
          <w:bCs/>
          <w:sz w:val="22"/>
          <w:szCs w:val="22"/>
        </w:rPr>
        <w:t xml:space="preserve"> </w:t>
      </w:r>
      <w:r w:rsidR="00C95DD8" w:rsidRPr="0033186B">
        <w:rPr>
          <w:rFonts w:ascii="Arial Narrow" w:hAnsi="Arial Narrow"/>
          <w:bCs/>
          <w:sz w:val="22"/>
          <w:szCs w:val="22"/>
        </w:rPr>
        <w:t xml:space="preserve">La </w:t>
      </w:r>
      <w:proofErr w:type="spellStart"/>
      <w:r w:rsidR="00C95DD8" w:rsidRPr="0033186B">
        <w:rPr>
          <w:rFonts w:ascii="Arial Narrow" w:hAnsi="Arial Narrow"/>
          <w:bCs/>
          <w:sz w:val="22"/>
          <w:szCs w:val="22"/>
        </w:rPr>
        <w:t>Esc</w:t>
      </w:r>
      <w:r w:rsidR="000F0D17" w:rsidRPr="0033186B">
        <w:rPr>
          <w:rFonts w:ascii="Arial Narrow" w:hAnsi="Arial Narrow"/>
          <w:bCs/>
          <w:sz w:val="22"/>
          <w:szCs w:val="22"/>
        </w:rPr>
        <w:t>uelita</w:t>
      </w:r>
      <w:proofErr w:type="spellEnd"/>
      <w:r w:rsidR="000F0D17" w:rsidRPr="0033186B">
        <w:rPr>
          <w:rFonts w:ascii="Arial Narrow" w:hAnsi="Arial Narrow"/>
          <w:bCs/>
          <w:sz w:val="22"/>
          <w:szCs w:val="22"/>
        </w:rPr>
        <w:t xml:space="preserve"> (</w:t>
      </w:r>
      <w:r w:rsidR="00C95DD8" w:rsidRPr="0033186B">
        <w:rPr>
          <w:rFonts w:ascii="Arial Narrow" w:hAnsi="Arial Narrow"/>
          <w:bCs/>
          <w:sz w:val="22"/>
          <w:szCs w:val="22"/>
        </w:rPr>
        <w:t>The Little School</w:t>
      </w:r>
      <w:r w:rsidR="000F0D17" w:rsidRPr="0033186B">
        <w:rPr>
          <w:rFonts w:ascii="Arial Narrow" w:hAnsi="Arial Narrow"/>
          <w:bCs/>
          <w:sz w:val="22"/>
          <w:szCs w:val="22"/>
        </w:rPr>
        <w:t>)</w:t>
      </w:r>
      <w:r w:rsidRPr="0033186B">
        <w:rPr>
          <w:rFonts w:ascii="Arial Narrow" w:hAnsi="Arial Narrow"/>
          <w:bCs/>
          <w:sz w:val="22"/>
          <w:szCs w:val="22"/>
        </w:rPr>
        <w:t>,</w:t>
      </w:r>
      <w:r w:rsidR="00C95DD8" w:rsidRPr="0033186B">
        <w:rPr>
          <w:rFonts w:ascii="Arial Narrow" w:hAnsi="Arial Narrow"/>
          <w:bCs/>
          <w:sz w:val="22"/>
          <w:szCs w:val="22"/>
        </w:rPr>
        <w:t xml:space="preserve"> was the brainstorm of Parents as Teachers (PAT) parents and informal caregivers. The families presented The Little School idea at a PAT group meeting held at </w:t>
      </w:r>
      <w:r w:rsidR="00D7502A">
        <w:rPr>
          <w:rFonts w:ascii="Arial Narrow" w:hAnsi="Arial Narrow"/>
          <w:bCs/>
          <w:sz w:val="22"/>
          <w:szCs w:val="22"/>
        </w:rPr>
        <w:t xml:space="preserve">the </w:t>
      </w:r>
      <w:r w:rsidR="00C95DD8" w:rsidRPr="0033186B">
        <w:rPr>
          <w:rFonts w:ascii="Arial Narrow" w:hAnsi="Arial Narrow"/>
          <w:bCs/>
          <w:sz w:val="22"/>
          <w:szCs w:val="22"/>
        </w:rPr>
        <w:t>Rockbridge Apartments, Norcross, in 2004.</w:t>
      </w:r>
      <w:r w:rsidR="00C95DD8" w:rsidRPr="0033186B">
        <w:rPr>
          <w:rFonts w:ascii="Arial Narrow" w:hAnsi="Arial Narrow"/>
          <w:sz w:val="22"/>
          <w:szCs w:val="22"/>
        </w:rPr>
        <w:t xml:space="preserve">  </w:t>
      </w:r>
    </w:p>
    <w:p w14:paraId="7FEA7006" w14:textId="45B71FF9" w:rsidR="00C95DD8" w:rsidRPr="0033186B" w:rsidRDefault="00C95DD8" w:rsidP="00FB7C60">
      <w:pPr>
        <w:pStyle w:val="BodyText"/>
        <w:spacing w:line="276" w:lineRule="auto"/>
        <w:ind w:left="-360"/>
        <w:jc w:val="both"/>
        <w:rPr>
          <w:rFonts w:ascii="Arial Narrow" w:hAnsi="Arial Narrow"/>
          <w:sz w:val="22"/>
          <w:szCs w:val="22"/>
        </w:rPr>
      </w:pPr>
      <w:r w:rsidRPr="0033186B">
        <w:rPr>
          <w:rFonts w:ascii="Arial Narrow" w:hAnsi="Arial Narrow"/>
          <w:sz w:val="22"/>
          <w:szCs w:val="22"/>
        </w:rPr>
        <w:t xml:space="preserve">The </w:t>
      </w:r>
      <w:r w:rsidRPr="0033186B">
        <w:rPr>
          <w:rFonts w:ascii="Arial Narrow" w:hAnsi="Arial Narrow"/>
          <w:bCs/>
          <w:sz w:val="22"/>
          <w:szCs w:val="22"/>
        </w:rPr>
        <w:t>families had a dream; they wanted early learning and group socialization experiences for their 3 and 4</w:t>
      </w:r>
      <w:r w:rsidR="00D7502A">
        <w:rPr>
          <w:rFonts w:ascii="Arial Narrow" w:hAnsi="Arial Narrow"/>
          <w:bCs/>
          <w:sz w:val="22"/>
          <w:szCs w:val="22"/>
        </w:rPr>
        <w:t xml:space="preserve"> </w:t>
      </w:r>
      <w:r w:rsidRPr="0033186B">
        <w:rPr>
          <w:rFonts w:ascii="Arial Narrow" w:hAnsi="Arial Narrow"/>
          <w:bCs/>
          <w:sz w:val="22"/>
          <w:szCs w:val="22"/>
        </w:rPr>
        <w:t>year-old children to help prepare them for Georgia’s Pre-K and ultimately for their formal education</w:t>
      </w:r>
      <w:r w:rsidR="000F0D17" w:rsidRPr="0033186B">
        <w:rPr>
          <w:rFonts w:ascii="Arial Narrow" w:hAnsi="Arial Narrow"/>
          <w:bCs/>
          <w:sz w:val="22"/>
          <w:szCs w:val="22"/>
        </w:rPr>
        <w:t>,</w:t>
      </w:r>
      <w:r w:rsidR="0033186B" w:rsidRPr="0033186B">
        <w:rPr>
          <w:rFonts w:ascii="Arial Narrow" w:hAnsi="Arial Narrow"/>
          <w:bCs/>
          <w:sz w:val="22"/>
          <w:szCs w:val="22"/>
        </w:rPr>
        <w:t xml:space="preserve"> along with bi-lingual teachers and</w:t>
      </w:r>
      <w:r w:rsidR="000F0D17" w:rsidRPr="0033186B">
        <w:rPr>
          <w:rFonts w:ascii="Arial Narrow" w:hAnsi="Arial Narrow"/>
          <w:bCs/>
          <w:sz w:val="22"/>
          <w:szCs w:val="22"/>
        </w:rPr>
        <w:t xml:space="preserve"> </w:t>
      </w:r>
      <w:r w:rsidR="00416F21" w:rsidRPr="0033186B">
        <w:rPr>
          <w:rFonts w:ascii="Arial Narrow" w:hAnsi="Arial Narrow"/>
          <w:bCs/>
          <w:sz w:val="22"/>
          <w:szCs w:val="22"/>
        </w:rPr>
        <w:t>family resources to create a strong community through activities and leadership</w:t>
      </w:r>
      <w:r w:rsidRPr="0033186B">
        <w:rPr>
          <w:rFonts w:ascii="Arial Narrow" w:hAnsi="Arial Narrow"/>
          <w:bCs/>
          <w:sz w:val="22"/>
          <w:szCs w:val="22"/>
        </w:rPr>
        <w:t>.</w:t>
      </w:r>
      <w:r w:rsidRPr="0033186B">
        <w:rPr>
          <w:rFonts w:ascii="Arial Narrow" w:hAnsi="Arial Narrow"/>
          <w:sz w:val="22"/>
          <w:szCs w:val="22"/>
        </w:rPr>
        <w:t xml:space="preserve">  </w:t>
      </w:r>
      <w:r w:rsidR="001B2513">
        <w:rPr>
          <w:rFonts w:ascii="Arial Narrow" w:hAnsi="Arial Narrow"/>
          <w:sz w:val="22"/>
          <w:szCs w:val="22"/>
        </w:rPr>
        <w:t>U</w:t>
      </w:r>
      <w:r w:rsidRPr="0033186B">
        <w:rPr>
          <w:rFonts w:ascii="Arial Narrow" w:hAnsi="Arial Narrow"/>
          <w:sz w:val="22"/>
          <w:szCs w:val="22"/>
        </w:rPr>
        <w:t>sing the families’ ideas as the framework, the PAT Coordinator, Clara Herrera, and Roberta Malavenda, United Way consultant, worked with United Way in Gwinnett</w:t>
      </w:r>
      <w:r w:rsidR="001B2513">
        <w:rPr>
          <w:rFonts w:ascii="Arial Narrow" w:hAnsi="Arial Narrow"/>
          <w:sz w:val="22"/>
          <w:szCs w:val="22"/>
        </w:rPr>
        <w:t xml:space="preserve">, along with </w:t>
      </w:r>
      <w:r w:rsidRPr="0033186B">
        <w:rPr>
          <w:rFonts w:ascii="Arial Narrow" w:hAnsi="Arial Narrow"/>
          <w:sz w:val="22"/>
          <w:szCs w:val="22"/>
        </w:rPr>
        <w:t xml:space="preserve">a nearby early learning program, </w:t>
      </w:r>
      <w:r w:rsidR="001B2513">
        <w:rPr>
          <w:rFonts w:ascii="Arial Narrow" w:hAnsi="Arial Narrow"/>
          <w:sz w:val="22"/>
          <w:szCs w:val="22"/>
        </w:rPr>
        <w:t xml:space="preserve">the </w:t>
      </w:r>
      <w:r w:rsidRPr="0033186B">
        <w:rPr>
          <w:rFonts w:ascii="Arial Narrow" w:hAnsi="Arial Narrow"/>
          <w:sz w:val="22"/>
          <w:szCs w:val="22"/>
        </w:rPr>
        <w:t xml:space="preserve">American Learning Academy, </w:t>
      </w:r>
      <w:r w:rsidR="001B2513">
        <w:rPr>
          <w:rFonts w:ascii="Arial Narrow" w:hAnsi="Arial Narrow"/>
          <w:sz w:val="22"/>
          <w:szCs w:val="22"/>
        </w:rPr>
        <w:t>and submitted</w:t>
      </w:r>
      <w:r w:rsidR="00D7502A">
        <w:rPr>
          <w:rFonts w:ascii="Arial Narrow" w:hAnsi="Arial Narrow"/>
          <w:sz w:val="22"/>
          <w:szCs w:val="22"/>
        </w:rPr>
        <w:t xml:space="preserve"> </w:t>
      </w:r>
      <w:r w:rsidRPr="0033186B">
        <w:rPr>
          <w:rFonts w:ascii="Arial Narrow" w:hAnsi="Arial Narrow"/>
          <w:sz w:val="22"/>
          <w:szCs w:val="22"/>
        </w:rPr>
        <w:t>a successful proposal to Primerica Citicorp Foundation, the first funder</w:t>
      </w:r>
      <w:r w:rsidR="0033186B" w:rsidRPr="0033186B">
        <w:rPr>
          <w:rFonts w:ascii="Arial Narrow" w:hAnsi="Arial Narrow"/>
          <w:sz w:val="22"/>
          <w:szCs w:val="22"/>
        </w:rPr>
        <w:t xml:space="preserve"> of The Little School </w:t>
      </w:r>
      <w:r w:rsidR="00416F21" w:rsidRPr="0033186B">
        <w:rPr>
          <w:rFonts w:ascii="Arial Narrow" w:hAnsi="Arial Narrow"/>
          <w:sz w:val="22"/>
          <w:szCs w:val="22"/>
        </w:rPr>
        <w:t>in 2004</w:t>
      </w:r>
      <w:r w:rsidRPr="0033186B">
        <w:rPr>
          <w:rFonts w:ascii="Arial Narrow" w:hAnsi="Arial Narrow"/>
          <w:sz w:val="22"/>
          <w:szCs w:val="22"/>
        </w:rPr>
        <w:t xml:space="preserve">.   </w:t>
      </w:r>
    </w:p>
    <w:p w14:paraId="06C0F245" w14:textId="77777777" w:rsidR="0033186B" w:rsidRDefault="0033186B" w:rsidP="00FB7C60">
      <w:pPr>
        <w:spacing w:after="0" w:line="276" w:lineRule="auto"/>
        <w:ind w:left="-360"/>
        <w:jc w:val="both"/>
        <w:rPr>
          <w:rFonts w:ascii="Arial Narrow" w:hAnsi="Arial Narrow"/>
          <w:b/>
          <w:bCs/>
          <w:sz w:val="24"/>
        </w:rPr>
      </w:pPr>
    </w:p>
    <w:p w14:paraId="101FD81C" w14:textId="085C2C3C" w:rsidR="00C95DD8" w:rsidRDefault="00416F21" w:rsidP="00FF308E">
      <w:pPr>
        <w:spacing w:after="0" w:line="240" w:lineRule="auto"/>
        <w:ind w:left="-360"/>
        <w:jc w:val="both"/>
        <w:rPr>
          <w:rFonts w:ascii="Arial Narrow" w:hAnsi="Arial Narrow"/>
          <w:b/>
          <w:bCs/>
          <w:sz w:val="24"/>
        </w:rPr>
      </w:pPr>
      <w:r w:rsidRPr="00416F21">
        <w:rPr>
          <w:rFonts w:ascii="Arial Narrow" w:hAnsi="Arial Narrow"/>
          <w:b/>
          <w:bCs/>
          <w:sz w:val="24"/>
        </w:rPr>
        <w:t xml:space="preserve">Fast forward </w:t>
      </w:r>
      <w:r w:rsidR="00C95DD8" w:rsidRPr="00416F21">
        <w:rPr>
          <w:rFonts w:ascii="Arial Narrow" w:hAnsi="Arial Narrow"/>
          <w:b/>
          <w:bCs/>
          <w:sz w:val="24"/>
        </w:rPr>
        <w:t>Fourteen Years Later</w:t>
      </w:r>
      <w:r w:rsidRPr="00416F21">
        <w:rPr>
          <w:rFonts w:ascii="Arial Narrow" w:hAnsi="Arial Narrow"/>
          <w:b/>
          <w:bCs/>
          <w:sz w:val="24"/>
        </w:rPr>
        <w:t>…….</w:t>
      </w:r>
    </w:p>
    <w:p w14:paraId="5319B554" w14:textId="77777777" w:rsidR="0033186B" w:rsidRPr="00416F21" w:rsidRDefault="0033186B" w:rsidP="00176BA8">
      <w:pPr>
        <w:spacing w:after="0" w:line="160" w:lineRule="exact"/>
        <w:ind w:left="-360"/>
        <w:jc w:val="both"/>
        <w:rPr>
          <w:rFonts w:ascii="Arial Narrow" w:hAnsi="Arial Narrow"/>
          <w:b/>
          <w:bCs/>
          <w:sz w:val="24"/>
        </w:rPr>
      </w:pPr>
    </w:p>
    <w:p w14:paraId="67BD6DD9" w14:textId="216E472D" w:rsidR="00C95DD8" w:rsidRPr="008C184A" w:rsidRDefault="00416F21" w:rsidP="00FB7C60">
      <w:pPr>
        <w:spacing w:line="276" w:lineRule="auto"/>
        <w:ind w:left="-360"/>
        <w:jc w:val="both"/>
        <w:rPr>
          <w:rFonts w:ascii="Arial Narrow" w:hAnsi="Arial Narrow"/>
        </w:rPr>
      </w:pPr>
      <w:r w:rsidRPr="00FF308E">
        <w:rPr>
          <w:rFonts w:ascii="Arial Narrow" w:hAnsi="Arial Narrow"/>
        </w:rPr>
        <w:t>The Norcross READY School™</w:t>
      </w:r>
      <w:r w:rsidR="0033186B" w:rsidRPr="00FF308E">
        <w:rPr>
          <w:rFonts w:ascii="Arial Narrow" w:hAnsi="Arial Narrow"/>
          <w:bCs/>
        </w:rPr>
        <w:t xml:space="preserve"> i</w:t>
      </w:r>
      <w:r w:rsidR="00C95DD8" w:rsidRPr="00FF308E">
        <w:rPr>
          <w:rFonts w:ascii="Arial Narrow" w:hAnsi="Arial Narrow"/>
          <w:bCs/>
        </w:rPr>
        <w:t xml:space="preserve">s currently located in </w:t>
      </w:r>
      <w:r w:rsidR="0033186B" w:rsidRPr="00FF308E">
        <w:rPr>
          <w:rFonts w:ascii="Arial Narrow" w:hAnsi="Arial Narrow"/>
          <w:bCs/>
        </w:rPr>
        <w:t>the</w:t>
      </w:r>
      <w:r w:rsidR="008C184A">
        <w:rPr>
          <w:rFonts w:ascii="Arial Narrow" w:hAnsi="Arial Narrow"/>
          <w:bCs/>
        </w:rPr>
        <w:t xml:space="preserve"> Crestwood</w:t>
      </w:r>
      <w:r w:rsidR="00C95DD8" w:rsidRPr="00FF308E">
        <w:rPr>
          <w:rFonts w:ascii="Arial Narrow" w:hAnsi="Arial Narrow"/>
          <w:bCs/>
        </w:rPr>
        <w:t xml:space="preserve"> Apartments</w:t>
      </w:r>
      <w:r w:rsidR="0033186B" w:rsidRPr="00FF308E">
        <w:rPr>
          <w:rFonts w:ascii="Arial Narrow" w:hAnsi="Arial Narrow"/>
          <w:bCs/>
        </w:rPr>
        <w:t xml:space="preserve"> and offers half-day sessions, serving approximately 80 children per year.  The </w:t>
      </w:r>
      <w:r w:rsidR="0033186B" w:rsidRPr="00FF308E">
        <w:rPr>
          <w:rFonts w:ascii="Arial Narrow" w:hAnsi="Arial Narrow"/>
        </w:rPr>
        <w:t xml:space="preserve">Norcross READY School™ </w:t>
      </w:r>
      <w:r w:rsidR="0033186B" w:rsidRPr="00FF308E">
        <w:rPr>
          <w:rFonts w:ascii="Arial Narrow" w:hAnsi="Arial Narrow"/>
          <w:bCs/>
        </w:rPr>
        <w:t xml:space="preserve">program </w:t>
      </w:r>
      <w:r w:rsidRPr="00FF308E">
        <w:rPr>
          <w:rFonts w:ascii="Arial Narrow" w:hAnsi="Arial Narrow"/>
          <w:bCs/>
        </w:rPr>
        <w:t>is</w:t>
      </w:r>
      <w:r w:rsidR="008C184A">
        <w:rPr>
          <w:rFonts w:ascii="Arial Narrow" w:hAnsi="Arial Narrow"/>
          <w:bCs/>
        </w:rPr>
        <w:t xml:space="preserve"> operated by</w:t>
      </w:r>
      <w:r w:rsidRPr="00FF308E">
        <w:rPr>
          <w:rFonts w:ascii="Arial Narrow" w:hAnsi="Arial Narrow"/>
          <w:bCs/>
        </w:rPr>
        <w:t xml:space="preserve"> the American Learning Academy</w:t>
      </w:r>
      <w:r w:rsidR="0033186B" w:rsidRPr="00FF308E">
        <w:rPr>
          <w:rFonts w:ascii="Arial Narrow" w:hAnsi="Arial Narrow"/>
          <w:bCs/>
        </w:rPr>
        <w:t xml:space="preserve"> and</w:t>
      </w:r>
      <w:r w:rsidRPr="00FF308E">
        <w:rPr>
          <w:rFonts w:ascii="Arial Narrow" w:hAnsi="Arial Narrow"/>
        </w:rPr>
        <w:t xml:space="preserve"> </w:t>
      </w:r>
      <w:r w:rsidR="00C95DD8" w:rsidRPr="00FF308E">
        <w:rPr>
          <w:rFonts w:ascii="Arial Narrow" w:hAnsi="Arial Narrow"/>
          <w:bCs/>
        </w:rPr>
        <w:t>provides</w:t>
      </w:r>
      <w:r w:rsidRPr="00FF308E">
        <w:rPr>
          <w:rFonts w:ascii="Arial Narrow" w:hAnsi="Arial Narrow"/>
          <w:bCs/>
        </w:rPr>
        <w:t xml:space="preserve"> </w:t>
      </w:r>
      <w:r w:rsidR="00C95DD8" w:rsidRPr="00FF308E">
        <w:rPr>
          <w:rFonts w:ascii="Arial Narrow" w:hAnsi="Arial Narrow"/>
          <w:bCs/>
        </w:rPr>
        <w:t xml:space="preserve">free, culturally relevant early learning experiences for Spanish speaking </w:t>
      </w:r>
      <w:proofErr w:type="gramStart"/>
      <w:r w:rsidR="00C95DD8" w:rsidRPr="00FF308E">
        <w:rPr>
          <w:rFonts w:ascii="Arial Narrow" w:hAnsi="Arial Narrow"/>
          <w:bCs/>
        </w:rPr>
        <w:t>3 and 4</w:t>
      </w:r>
      <w:r w:rsidR="0033186B" w:rsidRPr="00FF308E">
        <w:rPr>
          <w:rFonts w:ascii="Arial Narrow" w:hAnsi="Arial Narrow"/>
          <w:bCs/>
        </w:rPr>
        <w:t xml:space="preserve"> </w:t>
      </w:r>
      <w:r w:rsidR="00C95DD8" w:rsidRPr="00FF308E">
        <w:rPr>
          <w:rFonts w:ascii="Arial Narrow" w:hAnsi="Arial Narrow"/>
          <w:bCs/>
        </w:rPr>
        <w:t>year</w:t>
      </w:r>
      <w:r w:rsidR="001B2513">
        <w:rPr>
          <w:rFonts w:ascii="Arial Narrow" w:hAnsi="Arial Narrow"/>
          <w:bCs/>
        </w:rPr>
        <w:t>-</w:t>
      </w:r>
      <w:r w:rsidRPr="00FF308E">
        <w:rPr>
          <w:rFonts w:ascii="Arial Narrow" w:hAnsi="Arial Narrow"/>
          <w:bCs/>
        </w:rPr>
        <w:t>old</w:t>
      </w:r>
      <w:proofErr w:type="gramEnd"/>
      <w:r w:rsidRPr="00FF308E">
        <w:rPr>
          <w:rFonts w:ascii="Arial Narrow" w:hAnsi="Arial Narrow"/>
          <w:bCs/>
        </w:rPr>
        <w:t xml:space="preserve"> children and their families. </w:t>
      </w:r>
      <w:r w:rsidR="0033186B" w:rsidRPr="00FF308E">
        <w:rPr>
          <w:rFonts w:ascii="Arial Narrow" w:hAnsi="Arial Narrow"/>
          <w:bCs/>
        </w:rPr>
        <w:t xml:space="preserve"> </w:t>
      </w:r>
      <w:r w:rsidR="00C95DD8" w:rsidRPr="00FF308E">
        <w:rPr>
          <w:rFonts w:ascii="Arial Narrow" w:hAnsi="Arial Narrow"/>
        </w:rPr>
        <w:t>The children participate in activities to strengthen their social, emotional, and cognitive skills, and to help them transition into Georgia’s Pre-K program and/or to school.  Families receive additional information and activities to be used at home with their children and participate in Friday family workshop and leadership activities.</w:t>
      </w:r>
      <w:r w:rsidR="00C95DD8" w:rsidRPr="00FF308E">
        <w:rPr>
          <w:rFonts w:ascii="Arial Narrow" w:hAnsi="Arial Narrow"/>
          <w:b/>
          <w:bCs/>
        </w:rPr>
        <w:t xml:space="preserve"> </w:t>
      </w:r>
      <w:r w:rsidR="008C184A">
        <w:rPr>
          <w:rFonts w:ascii="Arial Narrow" w:hAnsi="Arial Narrow"/>
        </w:rPr>
        <w:t>READY School teachers recently spent time observing in Reggio Emilia programs and are receiving ongoing coaching on the approach.</w:t>
      </w:r>
      <w:bookmarkStart w:id="0" w:name="_GoBack"/>
      <w:bookmarkEnd w:id="0"/>
    </w:p>
    <w:p w14:paraId="125BCB25" w14:textId="2823E026" w:rsidR="00C95DD8" w:rsidRPr="00FF308E" w:rsidRDefault="00C95DD8" w:rsidP="00FB7C60">
      <w:pPr>
        <w:pStyle w:val="BodyText2"/>
        <w:spacing w:line="276" w:lineRule="auto"/>
        <w:ind w:left="-360"/>
        <w:jc w:val="both"/>
        <w:rPr>
          <w:rFonts w:ascii="Arial Narrow" w:hAnsi="Arial Narrow"/>
          <w:szCs w:val="22"/>
        </w:rPr>
      </w:pPr>
      <w:r w:rsidRPr="00FF308E">
        <w:rPr>
          <w:rFonts w:ascii="Arial Narrow" w:hAnsi="Arial Narrow"/>
          <w:szCs w:val="22"/>
        </w:rPr>
        <w:t>Every child is screened twice during the year using The Ages and Stages Questionnaire (ASQ-3).  The current bi-lingual lead teacher</w:t>
      </w:r>
      <w:r w:rsidR="00C66F2B" w:rsidRPr="00FF308E">
        <w:rPr>
          <w:rFonts w:ascii="Arial Narrow" w:hAnsi="Arial Narrow"/>
          <w:szCs w:val="22"/>
        </w:rPr>
        <w:t xml:space="preserve"> is</w:t>
      </w:r>
      <w:r w:rsidRPr="00FF308E">
        <w:rPr>
          <w:rFonts w:ascii="Arial Narrow" w:hAnsi="Arial Narrow"/>
          <w:szCs w:val="22"/>
        </w:rPr>
        <w:t xml:space="preserve"> a former </w:t>
      </w:r>
      <w:r w:rsidR="00C66F2B" w:rsidRPr="00FF308E">
        <w:rPr>
          <w:rFonts w:ascii="Arial Narrow" w:hAnsi="Arial Narrow"/>
          <w:szCs w:val="22"/>
        </w:rPr>
        <w:t>Little School</w:t>
      </w:r>
      <w:r w:rsidRPr="00FF308E">
        <w:rPr>
          <w:rFonts w:ascii="Arial Narrow" w:hAnsi="Arial Narrow"/>
          <w:szCs w:val="22"/>
        </w:rPr>
        <w:t xml:space="preserve"> parent</w:t>
      </w:r>
      <w:r w:rsidR="001B2513">
        <w:rPr>
          <w:rFonts w:ascii="Arial Narrow" w:hAnsi="Arial Narrow"/>
          <w:szCs w:val="22"/>
        </w:rPr>
        <w:t>,</w:t>
      </w:r>
      <w:r w:rsidR="00C66F2B" w:rsidRPr="00FF308E">
        <w:rPr>
          <w:rFonts w:ascii="Arial Narrow" w:hAnsi="Arial Narrow"/>
          <w:szCs w:val="22"/>
        </w:rPr>
        <w:t xml:space="preserve"> who</w:t>
      </w:r>
      <w:r w:rsidRPr="00FF308E">
        <w:rPr>
          <w:rFonts w:ascii="Arial Narrow" w:hAnsi="Arial Narrow"/>
          <w:szCs w:val="22"/>
        </w:rPr>
        <w:t xml:space="preserve"> </w:t>
      </w:r>
      <w:r w:rsidR="00C66F2B" w:rsidRPr="00FF308E">
        <w:rPr>
          <w:rFonts w:ascii="Arial Narrow" w:hAnsi="Arial Narrow"/>
          <w:szCs w:val="22"/>
        </w:rPr>
        <w:t>received her CDA credentials</w:t>
      </w:r>
      <w:r w:rsidR="001B2513">
        <w:rPr>
          <w:rFonts w:ascii="Arial Narrow" w:hAnsi="Arial Narrow"/>
          <w:szCs w:val="22"/>
        </w:rPr>
        <w:t>,</w:t>
      </w:r>
      <w:r w:rsidR="00C66F2B" w:rsidRPr="00FF308E">
        <w:rPr>
          <w:rFonts w:ascii="Arial Narrow" w:hAnsi="Arial Narrow"/>
          <w:szCs w:val="22"/>
        </w:rPr>
        <w:t xml:space="preserve"> and is on the staff of</w:t>
      </w:r>
      <w:r w:rsidRPr="00FF308E">
        <w:rPr>
          <w:rFonts w:ascii="Arial Narrow" w:hAnsi="Arial Narrow"/>
          <w:szCs w:val="22"/>
        </w:rPr>
        <w:t xml:space="preserve"> the American Learning Academy.</w:t>
      </w:r>
      <w:r w:rsidR="00C66F2B" w:rsidRPr="00FF308E">
        <w:rPr>
          <w:rFonts w:ascii="Arial Narrow" w:hAnsi="Arial Narrow"/>
          <w:szCs w:val="22"/>
        </w:rPr>
        <w:t xml:space="preserve">  </w:t>
      </w:r>
      <w:r w:rsidRPr="00FF308E">
        <w:rPr>
          <w:rFonts w:ascii="Arial Narrow" w:hAnsi="Arial Narrow"/>
          <w:szCs w:val="22"/>
        </w:rPr>
        <w:t xml:space="preserve">The majority of </w:t>
      </w:r>
      <w:r w:rsidR="0033186B" w:rsidRPr="00FF308E">
        <w:rPr>
          <w:rFonts w:ascii="Arial Narrow" w:hAnsi="Arial Narrow"/>
          <w:szCs w:val="22"/>
        </w:rPr>
        <w:t xml:space="preserve">The Norcross READY School™ </w:t>
      </w:r>
      <w:r w:rsidRPr="00FF308E">
        <w:rPr>
          <w:rFonts w:ascii="Arial Narrow" w:hAnsi="Arial Narrow"/>
          <w:szCs w:val="22"/>
        </w:rPr>
        <w:t xml:space="preserve">students transition into The American Learning Academy’s Georgia Pre-K program, </w:t>
      </w:r>
      <w:r w:rsidR="001B2513">
        <w:rPr>
          <w:rFonts w:ascii="Arial Narrow" w:hAnsi="Arial Narrow"/>
          <w:szCs w:val="22"/>
        </w:rPr>
        <w:t xml:space="preserve">with </w:t>
      </w:r>
      <w:r w:rsidRPr="00FF308E">
        <w:rPr>
          <w:rFonts w:ascii="Arial Narrow" w:hAnsi="Arial Narrow"/>
          <w:szCs w:val="22"/>
        </w:rPr>
        <w:t>most attending the new DECAL summer transition program prior to Georgia Pre-K entry. The American Learning Academy has a strong relationship with the</w:t>
      </w:r>
      <w:r w:rsidR="00C66F2B" w:rsidRPr="00FF308E">
        <w:rPr>
          <w:rFonts w:ascii="Arial Narrow" w:hAnsi="Arial Narrow"/>
          <w:szCs w:val="22"/>
        </w:rPr>
        <w:t xml:space="preserve"> </w:t>
      </w:r>
      <w:r w:rsidRPr="00FF308E">
        <w:rPr>
          <w:rFonts w:ascii="Arial Narrow" w:hAnsi="Arial Narrow"/>
          <w:szCs w:val="22"/>
        </w:rPr>
        <w:t xml:space="preserve">two </w:t>
      </w:r>
      <w:r w:rsidR="00C66F2B" w:rsidRPr="00FF308E">
        <w:rPr>
          <w:rFonts w:ascii="Arial Narrow" w:hAnsi="Arial Narrow"/>
          <w:szCs w:val="22"/>
        </w:rPr>
        <w:t xml:space="preserve">local </w:t>
      </w:r>
      <w:r w:rsidRPr="00FF308E">
        <w:rPr>
          <w:rFonts w:ascii="Arial Narrow" w:hAnsi="Arial Narrow"/>
          <w:szCs w:val="22"/>
        </w:rPr>
        <w:t xml:space="preserve">elementary schools. </w:t>
      </w:r>
    </w:p>
    <w:p w14:paraId="668CF453" w14:textId="77777777" w:rsidR="00C95DD8" w:rsidRPr="00286E85" w:rsidRDefault="00C95DD8" w:rsidP="00FB7C60">
      <w:pPr>
        <w:pStyle w:val="BodyText2"/>
        <w:spacing w:line="276" w:lineRule="auto"/>
        <w:ind w:left="-360"/>
        <w:jc w:val="both"/>
        <w:rPr>
          <w:rFonts w:ascii="Arial Narrow" w:hAnsi="Arial Narrow"/>
          <w:szCs w:val="22"/>
        </w:rPr>
      </w:pPr>
    </w:p>
    <w:p w14:paraId="7E0D7952" w14:textId="038F3058" w:rsidR="00C95DD8" w:rsidRPr="00286E85" w:rsidRDefault="003D3D9B" w:rsidP="00B45E1F">
      <w:pPr>
        <w:pStyle w:val="BodyText2"/>
        <w:spacing w:line="276" w:lineRule="auto"/>
        <w:ind w:left="-360"/>
        <w:jc w:val="both"/>
        <w:rPr>
          <w:rFonts w:ascii="Arial Narrow" w:hAnsi="Arial Narrow"/>
          <w:szCs w:val="22"/>
        </w:rPr>
      </w:pPr>
      <w:r w:rsidRPr="00286E85">
        <w:rPr>
          <w:rFonts w:ascii="Arial Narrow" w:hAnsi="Arial Narrow"/>
          <w:szCs w:val="22"/>
        </w:rPr>
        <w:t>Roberta Malavenda, Executive Director for CDF Action, provides</w:t>
      </w:r>
      <w:r w:rsidR="00FF308E" w:rsidRPr="00286E85">
        <w:rPr>
          <w:rFonts w:ascii="Arial Narrow" w:hAnsi="Arial Narrow"/>
          <w:szCs w:val="22"/>
        </w:rPr>
        <w:t xml:space="preserve"> the management,</w:t>
      </w:r>
      <w:r w:rsidRPr="00286E85">
        <w:rPr>
          <w:rFonts w:ascii="Arial Narrow" w:hAnsi="Arial Narrow"/>
          <w:szCs w:val="22"/>
        </w:rPr>
        <w:t xml:space="preserve"> technical assistance, resources</w:t>
      </w:r>
      <w:r w:rsidR="00FF308E" w:rsidRPr="00286E85">
        <w:rPr>
          <w:rFonts w:ascii="Arial Narrow" w:hAnsi="Arial Narrow"/>
          <w:szCs w:val="22"/>
        </w:rPr>
        <w:t>,</w:t>
      </w:r>
      <w:r w:rsidRPr="00286E85">
        <w:rPr>
          <w:rFonts w:ascii="Arial Narrow" w:hAnsi="Arial Narrow"/>
          <w:szCs w:val="22"/>
        </w:rPr>
        <w:t xml:space="preserve"> and fund development </w:t>
      </w:r>
      <w:r w:rsidR="00FF308E" w:rsidRPr="00286E85">
        <w:rPr>
          <w:rFonts w:ascii="Arial Narrow" w:hAnsi="Arial Narrow"/>
          <w:szCs w:val="22"/>
        </w:rPr>
        <w:t>for</w:t>
      </w:r>
      <w:r w:rsidRPr="00286E85">
        <w:rPr>
          <w:rFonts w:ascii="Arial Narrow" w:hAnsi="Arial Narrow"/>
          <w:szCs w:val="22"/>
        </w:rPr>
        <w:t xml:space="preserve"> The READY School™</w:t>
      </w:r>
      <w:r w:rsidRPr="00286E85">
        <w:rPr>
          <w:rFonts w:ascii="Arial Narrow" w:hAnsi="Arial Narrow"/>
          <w:bCs/>
          <w:szCs w:val="22"/>
        </w:rPr>
        <w:t xml:space="preserve"> </w:t>
      </w:r>
      <w:r w:rsidRPr="00286E85">
        <w:rPr>
          <w:rFonts w:ascii="Arial Narrow" w:hAnsi="Arial Narrow"/>
          <w:szCs w:val="22"/>
        </w:rPr>
        <w:t xml:space="preserve">programs.  </w:t>
      </w:r>
      <w:r w:rsidR="00FF308E" w:rsidRPr="00286E85">
        <w:rPr>
          <w:rFonts w:ascii="Arial Narrow" w:hAnsi="Arial Narrow"/>
          <w:szCs w:val="22"/>
        </w:rPr>
        <w:t>CDF Action is the fiscal agent and umbrella agency which directs and oversees The READY School™</w:t>
      </w:r>
      <w:r w:rsidR="00FF308E" w:rsidRPr="00286E85">
        <w:rPr>
          <w:rFonts w:ascii="Arial Narrow" w:hAnsi="Arial Narrow"/>
          <w:bCs/>
          <w:szCs w:val="22"/>
        </w:rPr>
        <w:t xml:space="preserve"> </w:t>
      </w:r>
      <w:r w:rsidR="00FF308E" w:rsidRPr="00286E85">
        <w:rPr>
          <w:rFonts w:ascii="Arial Narrow" w:hAnsi="Arial Narrow"/>
          <w:szCs w:val="22"/>
        </w:rPr>
        <w:t>Initiative.   F</w:t>
      </w:r>
      <w:r w:rsidRPr="00286E85">
        <w:rPr>
          <w:rFonts w:ascii="Arial Narrow" w:hAnsi="Arial Narrow"/>
          <w:szCs w:val="22"/>
        </w:rPr>
        <w:t>unding for The READY School™</w:t>
      </w:r>
      <w:r w:rsidRPr="00286E85">
        <w:rPr>
          <w:rFonts w:ascii="Arial Narrow" w:hAnsi="Arial Narrow"/>
          <w:bCs/>
          <w:szCs w:val="22"/>
        </w:rPr>
        <w:t xml:space="preserve"> </w:t>
      </w:r>
      <w:r w:rsidRPr="00286E85">
        <w:rPr>
          <w:rFonts w:ascii="Arial Narrow" w:hAnsi="Arial Narrow"/>
          <w:szCs w:val="22"/>
        </w:rPr>
        <w:t>is through the United Way of Greater Atlanta</w:t>
      </w:r>
      <w:r w:rsidR="00FF308E" w:rsidRPr="00286E85">
        <w:rPr>
          <w:rFonts w:ascii="Arial Narrow" w:hAnsi="Arial Narrow"/>
          <w:szCs w:val="22"/>
        </w:rPr>
        <w:t>,</w:t>
      </w:r>
      <w:r w:rsidRPr="00286E85">
        <w:rPr>
          <w:rFonts w:ascii="Arial Narrow" w:hAnsi="Arial Narrow"/>
          <w:szCs w:val="22"/>
        </w:rPr>
        <w:t xml:space="preserve"> with additional resources provided by DECAL and other community partners</w:t>
      </w:r>
      <w:r w:rsidR="00FF308E" w:rsidRPr="00286E85">
        <w:rPr>
          <w:rFonts w:ascii="Arial Narrow" w:hAnsi="Arial Narrow"/>
          <w:szCs w:val="22"/>
        </w:rPr>
        <w:t>.</w:t>
      </w:r>
      <w:r w:rsidR="00C95DD8" w:rsidRPr="00286E85">
        <w:rPr>
          <w:rFonts w:ascii="Arial Narrow" w:hAnsi="Arial Narrow"/>
          <w:szCs w:val="22"/>
        </w:rPr>
        <w:t xml:space="preserve"> </w:t>
      </w:r>
      <w:r w:rsidR="00FF308E" w:rsidRPr="00286E85">
        <w:rPr>
          <w:rFonts w:ascii="Arial Narrow" w:hAnsi="Arial Narrow"/>
          <w:szCs w:val="22"/>
        </w:rPr>
        <w:t xml:space="preserve">  </w:t>
      </w:r>
      <w:r w:rsidRPr="00286E85">
        <w:rPr>
          <w:rFonts w:ascii="Arial Narrow" w:hAnsi="Arial Narrow"/>
          <w:szCs w:val="22"/>
        </w:rPr>
        <w:t xml:space="preserve">Clara Herrera, </w:t>
      </w:r>
      <w:r w:rsidR="00FF308E" w:rsidRPr="00286E85">
        <w:rPr>
          <w:rFonts w:ascii="Arial Narrow" w:hAnsi="Arial Narrow"/>
          <w:szCs w:val="22"/>
        </w:rPr>
        <w:t xml:space="preserve">a </w:t>
      </w:r>
      <w:r w:rsidRPr="00286E85">
        <w:rPr>
          <w:rFonts w:ascii="Arial Narrow" w:hAnsi="Arial Narrow"/>
          <w:szCs w:val="22"/>
        </w:rPr>
        <w:t xml:space="preserve">founder of The Little School in 2004, continues to provide consultation and coordination with </w:t>
      </w:r>
      <w:r w:rsidR="00FF308E" w:rsidRPr="00286E85">
        <w:rPr>
          <w:rFonts w:ascii="Arial Narrow" w:hAnsi="Arial Narrow"/>
          <w:szCs w:val="22"/>
        </w:rPr>
        <w:t xml:space="preserve">the </w:t>
      </w:r>
      <w:r w:rsidRPr="00286E85">
        <w:rPr>
          <w:rFonts w:ascii="Arial Narrow" w:hAnsi="Arial Narrow"/>
          <w:szCs w:val="22"/>
        </w:rPr>
        <w:t>American Learning Academy</w:t>
      </w:r>
      <w:r w:rsidR="00FF308E" w:rsidRPr="00286E85">
        <w:rPr>
          <w:rFonts w:ascii="Arial Narrow" w:hAnsi="Arial Narrow"/>
          <w:szCs w:val="22"/>
        </w:rPr>
        <w:t>, along with</w:t>
      </w:r>
      <w:r w:rsidRPr="00286E85">
        <w:rPr>
          <w:rFonts w:ascii="Arial Narrow" w:hAnsi="Arial Narrow"/>
          <w:szCs w:val="22"/>
        </w:rPr>
        <w:t xml:space="preserve"> community resources.</w:t>
      </w:r>
      <w:r w:rsidR="00FF308E" w:rsidRPr="00286E85">
        <w:rPr>
          <w:rFonts w:ascii="Arial Narrow" w:hAnsi="Arial Narrow"/>
          <w:szCs w:val="22"/>
        </w:rPr>
        <w:t xml:space="preserve"> </w:t>
      </w:r>
      <w:r w:rsidR="00C95DD8" w:rsidRPr="00286E85">
        <w:rPr>
          <w:rFonts w:ascii="Arial Narrow" w:hAnsi="Arial Narrow"/>
          <w:szCs w:val="22"/>
        </w:rPr>
        <w:t xml:space="preserve"> </w:t>
      </w:r>
      <w:r w:rsidR="00FF308E" w:rsidRPr="00286E85">
        <w:rPr>
          <w:rFonts w:ascii="Arial Narrow" w:hAnsi="Arial Narrow"/>
          <w:szCs w:val="22"/>
        </w:rPr>
        <w:t>The Norcross READY School™</w:t>
      </w:r>
      <w:r w:rsidR="00FF308E" w:rsidRPr="00286E85">
        <w:rPr>
          <w:rFonts w:ascii="Arial Narrow" w:hAnsi="Arial Narrow"/>
          <w:bCs/>
          <w:szCs w:val="22"/>
        </w:rPr>
        <w:t xml:space="preserve"> </w:t>
      </w:r>
      <w:r w:rsidR="00C95DD8" w:rsidRPr="00286E85">
        <w:rPr>
          <w:rFonts w:ascii="Arial Narrow" w:hAnsi="Arial Narrow"/>
          <w:szCs w:val="22"/>
        </w:rPr>
        <w:t xml:space="preserve">serves as a learning laboratory for other communities interested in learning more about </w:t>
      </w:r>
      <w:r w:rsidR="00FF308E" w:rsidRPr="00286E85">
        <w:rPr>
          <w:rFonts w:ascii="Arial Narrow" w:hAnsi="Arial Narrow"/>
          <w:szCs w:val="22"/>
        </w:rPr>
        <w:t>The READY School™ Initiative.</w:t>
      </w:r>
    </w:p>
    <w:p w14:paraId="273E56D1" w14:textId="77777777" w:rsidR="00FF308E" w:rsidRPr="00FF308E" w:rsidRDefault="00FF308E" w:rsidP="00FF308E">
      <w:pPr>
        <w:pStyle w:val="BodyText2"/>
        <w:ind w:left="-360"/>
        <w:jc w:val="both"/>
        <w:rPr>
          <w:rFonts w:ascii="Arial Narrow" w:hAnsi="Arial Narrow"/>
          <w:szCs w:val="22"/>
        </w:rPr>
      </w:pPr>
    </w:p>
    <w:p w14:paraId="4A3F2485" w14:textId="43B07D84" w:rsidR="00C95DD8" w:rsidRPr="002C61AF" w:rsidRDefault="00286E85" w:rsidP="00286E85">
      <w:pPr>
        <w:pStyle w:val="BodyText2"/>
        <w:jc w:val="center"/>
      </w:pPr>
      <w:r>
        <w:rPr>
          <w:noProof/>
        </w:rPr>
        <w:t xml:space="preserve">       </w:t>
      </w:r>
    </w:p>
    <w:p w14:paraId="2A415E79" w14:textId="77777777" w:rsidR="00B45E1F" w:rsidRDefault="00B45E1F" w:rsidP="00C95DD8">
      <w:pPr>
        <w:pStyle w:val="BodyText2"/>
      </w:pPr>
    </w:p>
    <w:p w14:paraId="1F30EEC0" w14:textId="77777777" w:rsidR="00B45E1F" w:rsidRDefault="00B45E1F" w:rsidP="00C95DD8">
      <w:pPr>
        <w:pStyle w:val="BodyText2"/>
      </w:pPr>
    </w:p>
    <w:p w14:paraId="7368CDC4" w14:textId="28D219B5" w:rsidR="00C95DD8" w:rsidRPr="002C61AF" w:rsidRDefault="00FB7C60" w:rsidP="00C95DD8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63BC2" wp14:editId="56917526">
                <wp:simplePos x="0" y="0"/>
                <wp:positionH relativeFrom="column">
                  <wp:posOffset>-419100</wp:posOffset>
                </wp:positionH>
                <wp:positionV relativeFrom="paragraph">
                  <wp:posOffset>219710</wp:posOffset>
                </wp:positionV>
                <wp:extent cx="6986270" cy="681355"/>
                <wp:effectExtent l="0" t="0" r="508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270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31BED" w14:textId="49FCBB83" w:rsidR="00286E85" w:rsidRPr="00286E85" w:rsidRDefault="00286E85" w:rsidP="00286E85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286E85">
                              <w:rPr>
                                <w:rFonts w:ascii="Arial Narrow" w:hAnsi="Arial Narrow"/>
                                <w:szCs w:val="22"/>
                              </w:rPr>
                              <w:t>For additional program information or how to set up a READY School™</w:t>
                            </w:r>
                            <w:r w:rsidRPr="00286E85">
                              <w:rPr>
                                <w:rFonts w:ascii="Arial Narrow" w:hAnsi="Arial Narrow"/>
                                <w:bCs/>
                                <w:szCs w:val="22"/>
                              </w:rPr>
                              <w:t xml:space="preserve"> </w:t>
                            </w:r>
                            <w:r w:rsidRPr="00286E85">
                              <w:rPr>
                                <w:rFonts w:ascii="Arial Narrow" w:hAnsi="Arial Narrow"/>
                                <w:szCs w:val="22"/>
                              </w:rPr>
                              <w:t>in your</w:t>
                            </w:r>
                            <w:r w:rsidRPr="00286E85">
                              <w:rPr>
                                <w:b/>
                                <w:i/>
                                <w:szCs w:val="22"/>
                              </w:rPr>
                              <w:t xml:space="preserve"> </w:t>
                            </w:r>
                            <w:r w:rsidRPr="00286E85">
                              <w:rPr>
                                <w:rFonts w:ascii="Arial Narrow" w:hAnsi="Arial Narrow"/>
                                <w:szCs w:val="22"/>
                              </w:rPr>
                              <w:t>community, please contact:</w:t>
                            </w:r>
                          </w:p>
                          <w:p w14:paraId="77D31794" w14:textId="54719900" w:rsidR="00286E85" w:rsidRDefault="00286E85" w:rsidP="00286E85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286E85">
                              <w:rPr>
                                <w:rFonts w:ascii="Arial Narrow" w:hAnsi="Arial Narrow"/>
                                <w:szCs w:val="22"/>
                              </w:rPr>
                              <w:t>Roberta Malavenda, Executive Director, CDF Acti</w:t>
                            </w:r>
                            <w:r w:rsidRPr="00FB7C60">
                              <w:rPr>
                                <w:rFonts w:ascii="Arial Narrow" w:hAnsi="Arial Narrow"/>
                                <w:szCs w:val="22"/>
                              </w:rPr>
                              <w:t xml:space="preserve">on, </w:t>
                            </w:r>
                            <w:hyperlink r:id="rId12" w:history="1">
                              <w:r w:rsidR="00FB7C60" w:rsidRPr="00FB7C60">
                                <w:rPr>
                                  <w:rStyle w:val="Hyperlink"/>
                                  <w:rFonts w:ascii="Arial Narrow" w:hAnsi="Arial Narrow"/>
                                  <w:color w:val="auto"/>
                                  <w:szCs w:val="22"/>
                                </w:rPr>
                                <w:t>roberta@cdfaction.org</w:t>
                              </w:r>
                            </w:hyperlink>
                          </w:p>
                          <w:p w14:paraId="4945360B" w14:textId="636BF426" w:rsidR="00FB7C60" w:rsidRDefault="008C184A" w:rsidP="00286E85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hyperlink r:id="rId13" w:history="1">
                              <w:r w:rsidR="00B45E1F" w:rsidRPr="003D3A2C">
                                <w:rPr>
                                  <w:rStyle w:val="Hyperlink"/>
                                  <w:rFonts w:ascii="Arial Narrow" w:hAnsi="Arial Narrow"/>
                                  <w:szCs w:val="22"/>
                                </w:rPr>
                                <w:t>www.cdfaction.org</w:t>
                              </w:r>
                            </w:hyperlink>
                          </w:p>
                          <w:p w14:paraId="53A16EAF" w14:textId="77777777" w:rsidR="00B45E1F" w:rsidRPr="00286E85" w:rsidRDefault="00B45E1F" w:rsidP="00286E85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</w:p>
                          <w:p w14:paraId="2A5FFC3F" w14:textId="77777777" w:rsidR="00286E85" w:rsidRPr="00286E85" w:rsidRDefault="00286E85" w:rsidP="00286E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63BC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-33pt;margin-top:17.3pt;width:550.1pt;height:53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" fillcolor="white [3201]" stroked="f" strokeweight=".5pt">
                <v:textbox>
                  <w:txbxContent>
                    <w:p w14:paraId="23831BED" w14:textId="49FCBB83" w:rsidR="00286E85" w:rsidRPr="00286E85" w:rsidRDefault="00286E85" w:rsidP="00286E85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22"/>
                        </w:rPr>
                      </w:pPr>
                      <w:r w:rsidRPr="00286E85">
                        <w:rPr>
                          <w:rFonts w:ascii="Arial Narrow" w:hAnsi="Arial Narrow"/>
                          <w:szCs w:val="22"/>
                        </w:rPr>
                        <w:t>For additional program information or how to set up a READY School™</w:t>
                      </w:r>
                      <w:r w:rsidRPr="00286E85">
                        <w:rPr>
                          <w:rFonts w:ascii="Arial Narrow" w:hAnsi="Arial Narrow"/>
                          <w:bCs/>
                          <w:szCs w:val="22"/>
                        </w:rPr>
                        <w:t xml:space="preserve"> </w:t>
                      </w:r>
                      <w:r w:rsidRPr="00286E85">
                        <w:rPr>
                          <w:rFonts w:ascii="Arial Narrow" w:hAnsi="Arial Narrow"/>
                          <w:szCs w:val="22"/>
                        </w:rPr>
                        <w:t>in your</w:t>
                      </w:r>
                      <w:r w:rsidRPr="00286E85">
                        <w:rPr>
                          <w:b/>
                          <w:i/>
                          <w:szCs w:val="22"/>
                        </w:rPr>
                        <w:t xml:space="preserve"> </w:t>
                      </w:r>
                      <w:r w:rsidRPr="00286E85">
                        <w:rPr>
                          <w:rFonts w:ascii="Arial Narrow" w:hAnsi="Arial Narrow"/>
                          <w:szCs w:val="22"/>
                        </w:rPr>
                        <w:t>community, please contact:</w:t>
                      </w:r>
                    </w:p>
                    <w:p w14:paraId="77D31794" w14:textId="54719900" w:rsidR="00286E85" w:rsidRDefault="00286E85" w:rsidP="00286E85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22"/>
                        </w:rPr>
                      </w:pPr>
                      <w:r w:rsidRPr="00286E85">
                        <w:rPr>
                          <w:rFonts w:ascii="Arial Narrow" w:hAnsi="Arial Narrow"/>
                          <w:szCs w:val="22"/>
                        </w:rPr>
                        <w:t>Roberta Malavenda, Executive Director, CDF Acti</w:t>
                      </w:r>
                      <w:r w:rsidRPr="00FB7C60">
                        <w:rPr>
                          <w:rFonts w:ascii="Arial Narrow" w:hAnsi="Arial Narrow"/>
                          <w:szCs w:val="22"/>
                        </w:rPr>
                        <w:t xml:space="preserve">on, </w:t>
                      </w:r>
                      <w:hyperlink r:id="rId14" w:history="1">
                        <w:r w:rsidR="00FB7C60" w:rsidRPr="00FB7C60">
                          <w:rPr>
                            <w:rStyle w:val="Hyperlink"/>
                            <w:rFonts w:ascii="Arial Narrow" w:hAnsi="Arial Narrow"/>
                            <w:color w:val="auto"/>
                            <w:szCs w:val="22"/>
                          </w:rPr>
                          <w:t>roberta@cdfaction.org</w:t>
                        </w:r>
                      </w:hyperlink>
                    </w:p>
                    <w:p w14:paraId="4945360B" w14:textId="636BF426" w:rsidR="00FB7C60" w:rsidRDefault="00B45E1F" w:rsidP="00286E85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22"/>
                        </w:rPr>
                      </w:pPr>
                      <w:hyperlink r:id="rId15" w:history="1">
                        <w:r w:rsidRPr="003D3A2C">
                          <w:rPr>
                            <w:rStyle w:val="Hyperlink"/>
                            <w:rFonts w:ascii="Arial Narrow" w:hAnsi="Arial Narrow"/>
                            <w:szCs w:val="22"/>
                          </w:rPr>
                          <w:t>www.cdfaction.org</w:t>
                        </w:r>
                      </w:hyperlink>
                    </w:p>
                    <w:p w14:paraId="53A16EAF" w14:textId="77777777" w:rsidR="00B45E1F" w:rsidRPr="00286E85" w:rsidRDefault="00B45E1F" w:rsidP="00286E85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22"/>
                        </w:rPr>
                      </w:pPr>
                    </w:p>
                    <w:p w14:paraId="2A5FFC3F" w14:textId="77777777" w:rsidR="00286E85" w:rsidRPr="00286E85" w:rsidRDefault="00286E85" w:rsidP="00286E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778363F" w14:textId="6E5361CE" w:rsidR="001639CA" w:rsidRPr="00F7682F" w:rsidRDefault="001639CA" w:rsidP="00176BA8">
      <w:pPr>
        <w:pStyle w:val="BodyText2"/>
        <w:rPr>
          <w:rFonts w:ascii="Arial Narrow" w:hAnsi="Arial Narrow"/>
          <w:sz w:val="24"/>
        </w:rPr>
      </w:pPr>
    </w:p>
    <w:sectPr w:rsidR="001639CA" w:rsidRPr="00F7682F" w:rsidSect="00FF308E">
      <w:pgSz w:w="12240" w:h="15840"/>
      <w:pgMar w:top="576" w:right="81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32A5"/>
    <w:multiLevelType w:val="hybridMultilevel"/>
    <w:tmpl w:val="245A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886"/>
    <w:multiLevelType w:val="hybridMultilevel"/>
    <w:tmpl w:val="57CC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4DBC"/>
    <w:multiLevelType w:val="hybridMultilevel"/>
    <w:tmpl w:val="F4B090D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193487"/>
    <w:multiLevelType w:val="hybridMultilevel"/>
    <w:tmpl w:val="B99A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6612A"/>
    <w:multiLevelType w:val="hybridMultilevel"/>
    <w:tmpl w:val="8370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C66E2"/>
    <w:multiLevelType w:val="hybridMultilevel"/>
    <w:tmpl w:val="85CA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B0373"/>
    <w:multiLevelType w:val="hybridMultilevel"/>
    <w:tmpl w:val="F718DC08"/>
    <w:lvl w:ilvl="0" w:tplc="60CCF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23821"/>
    <w:multiLevelType w:val="hybridMultilevel"/>
    <w:tmpl w:val="FCFC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5C"/>
    <w:rsid w:val="000A711B"/>
    <w:rsid w:val="000B5032"/>
    <w:rsid w:val="000F0D17"/>
    <w:rsid w:val="00100288"/>
    <w:rsid w:val="001639CA"/>
    <w:rsid w:val="00176BA8"/>
    <w:rsid w:val="001B2513"/>
    <w:rsid w:val="00286E85"/>
    <w:rsid w:val="0033186B"/>
    <w:rsid w:val="003877D1"/>
    <w:rsid w:val="003B4153"/>
    <w:rsid w:val="003D3D9B"/>
    <w:rsid w:val="00416F21"/>
    <w:rsid w:val="0042299D"/>
    <w:rsid w:val="004D2E48"/>
    <w:rsid w:val="004F51B9"/>
    <w:rsid w:val="0051508C"/>
    <w:rsid w:val="00583110"/>
    <w:rsid w:val="00623780"/>
    <w:rsid w:val="006F34EB"/>
    <w:rsid w:val="00776BA5"/>
    <w:rsid w:val="00777B82"/>
    <w:rsid w:val="007A6A5C"/>
    <w:rsid w:val="007C3B93"/>
    <w:rsid w:val="008C184A"/>
    <w:rsid w:val="0095309D"/>
    <w:rsid w:val="009849DB"/>
    <w:rsid w:val="009B50FA"/>
    <w:rsid w:val="00AD60FF"/>
    <w:rsid w:val="00B45E1F"/>
    <w:rsid w:val="00B62D64"/>
    <w:rsid w:val="00B6405F"/>
    <w:rsid w:val="00B84270"/>
    <w:rsid w:val="00C66F2B"/>
    <w:rsid w:val="00C95DD8"/>
    <w:rsid w:val="00C9739E"/>
    <w:rsid w:val="00D7502A"/>
    <w:rsid w:val="00ED5DA2"/>
    <w:rsid w:val="00F7682F"/>
    <w:rsid w:val="00F91954"/>
    <w:rsid w:val="00FB7C60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4458"/>
  <w15:docId w15:val="{7C97D1E6-31A7-43CA-9243-9694F750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39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9CA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rsid w:val="00C95DD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C95DD8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rsid w:val="00C95DD8"/>
    <w:pPr>
      <w:spacing w:after="12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95DD8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4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faction.org/" TargetMode="External"/><Relationship Id="rId13" Type="http://schemas.openxmlformats.org/officeDocument/2006/relationships/hyperlink" Target="http://www.cdfaction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hyperlink" Target="mailto:roberta@cdfaction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http://www.cdfaction.org" TargetMode="External"/><Relationship Id="rId10" Type="http://schemas.openxmlformats.org/officeDocument/2006/relationships/hyperlink" Target="http://cdfaction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oberta@cdfac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8140-DAC4-4A03-AD17-B9E3F1C6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malavenda</dc:creator>
  <cp:lastModifiedBy>roberta malavenda</cp:lastModifiedBy>
  <cp:revision>2</cp:revision>
  <cp:lastPrinted>2019-01-08T16:40:00Z</cp:lastPrinted>
  <dcterms:created xsi:type="dcterms:W3CDTF">2020-02-03T15:17:00Z</dcterms:created>
  <dcterms:modified xsi:type="dcterms:W3CDTF">2020-02-03T15:17:00Z</dcterms:modified>
</cp:coreProperties>
</file>